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B5CDB" w:rsidRPr="001812C2">
        <w:tc>
          <w:tcPr>
            <w:tcW w:w="1122" w:type="dxa"/>
          </w:tcPr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1812C2">
              <w:rPr>
                <w:rFonts w:ascii="Arial" w:hAnsi="Arial"/>
                <w:b/>
                <w:color w:val="000000"/>
                <w:sz w:val="28"/>
              </w:rPr>
              <w:t>11:10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4"/>
              </w:rPr>
              <w:t>(</w:t>
            </w:r>
            <w:r w:rsidRPr="001812C2">
              <w:rPr>
                <w:rFonts w:ascii="Arial" w:hAnsi="Arial"/>
                <w:color w:val="000000"/>
                <w:sz w:val="14"/>
              </w:rPr>
              <w:t>當地時間</w:t>
            </w:r>
            <w:r w:rsidRPr="001812C2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812C2">
              <w:rPr>
                <w:rFonts w:ascii="Arial" w:hAnsi="Arial"/>
                <w:color w:val="000000"/>
                <w:sz w:val="14"/>
              </w:rPr>
              <w:t>下午</w:t>
            </w:r>
            <w:r w:rsidRPr="001812C2">
              <w:rPr>
                <w:rFonts w:ascii="Arial" w:hAnsi="Arial"/>
                <w:color w:val="000000"/>
                <w:sz w:val="14"/>
              </w:rPr>
              <w:t>4:10 )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b/>
                <w:color w:val="000000"/>
                <w:sz w:val="24"/>
              </w:rPr>
              <w:t>伊沙錦標</w:t>
            </w:r>
            <w:r w:rsidRPr="001812C2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812C2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1812C2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4B5CDB" w:rsidRPr="001812C2" w:rsidRDefault="004B5CDB">
            <w:pPr>
              <w:spacing w:after="0"/>
            </w:pPr>
          </w:p>
        </w:tc>
      </w:tr>
      <w:tr w:rsidR="004B5CDB" w:rsidRPr="001812C2">
        <w:tc>
          <w:tcPr>
            <w:tcW w:w="2720" w:type="dxa"/>
            <w:gridSpan w:val="2"/>
          </w:tcPr>
          <w:p w:rsidR="004B5CDB" w:rsidRPr="001812C2" w:rsidRDefault="002F69E0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6C.jpg" style="width:127.35pt;height:95.7pt;visibility:visible;mso-wrap-style:square">
                  <v:imagedata r:id="rId5" o:title="20170708S16C"/>
                </v:shape>
              </w:pict>
            </w:r>
          </w:p>
        </w:tc>
        <w:tc>
          <w:tcPr>
            <w:tcW w:w="8095" w:type="dxa"/>
          </w:tcPr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1812C2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1812C2">
              <w:rPr>
                <w:rFonts w:ascii="Arial" w:hAnsi="Arial"/>
                <w:color w:val="000000"/>
                <w:sz w:val="20"/>
              </w:rPr>
              <w:t>草地</w:t>
            </w:r>
            <w:r w:rsidRPr="001812C2">
              <w:rPr>
                <w:rFonts w:ascii="Arial" w:hAnsi="Arial"/>
                <w:color w:val="000000"/>
                <w:sz w:val="20"/>
              </w:rPr>
              <w:t xml:space="preserve"> - 3245</w:t>
            </w:r>
            <w:r w:rsidRPr="001812C2">
              <w:rPr>
                <w:rFonts w:ascii="Arial" w:hAnsi="Arial"/>
                <w:color w:val="000000"/>
                <w:sz w:val="20"/>
              </w:rPr>
              <w:t>米</w:t>
            </w:r>
            <w:r w:rsidRPr="001812C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1812C2">
              <w:rPr>
                <w:rFonts w:ascii="Arial" w:hAnsi="Arial"/>
                <w:color w:val="000000"/>
                <w:sz w:val="20"/>
              </w:rPr>
              <w:t>右轉</w:t>
            </w:r>
            <w:r w:rsidRPr="001812C2">
              <w:rPr>
                <w:rFonts w:ascii="Arial" w:hAnsi="Arial"/>
                <w:color w:val="000000"/>
                <w:sz w:val="20"/>
              </w:rPr>
              <w:t>)</w:t>
            </w:r>
          </w:p>
          <w:p w:rsidR="004B5CDB" w:rsidRPr="001812C2" w:rsidRDefault="001812C2">
            <w:pPr>
              <w:spacing w:after="0" w:line="100" w:lineRule="exact"/>
            </w:pPr>
            <w:r w:rsidRPr="001812C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6"/>
              </w:rPr>
              <w:t>四歲以上馬匹。配磅︰雄馬及閹馬</w:t>
            </w:r>
            <w:r w:rsidRPr="001812C2">
              <w:rPr>
                <w:rFonts w:ascii="Arial" w:hAnsi="Arial"/>
                <w:color w:val="000000"/>
                <w:sz w:val="16"/>
              </w:rPr>
              <w:t>126</w:t>
            </w:r>
            <w:r w:rsidRPr="001812C2">
              <w:rPr>
                <w:rFonts w:ascii="Arial" w:hAnsi="Arial"/>
                <w:color w:val="000000"/>
                <w:sz w:val="16"/>
              </w:rPr>
              <w:t>磅；雌馬</w:t>
            </w:r>
            <w:r w:rsidRPr="001812C2">
              <w:rPr>
                <w:rFonts w:ascii="Arial" w:hAnsi="Arial"/>
                <w:color w:val="000000"/>
                <w:sz w:val="16"/>
              </w:rPr>
              <w:t>121</w:t>
            </w:r>
            <w:r w:rsidRPr="001812C2">
              <w:rPr>
                <w:rFonts w:ascii="Arial" w:hAnsi="Arial"/>
                <w:color w:val="000000"/>
                <w:sz w:val="16"/>
              </w:rPr>
              <w:t>磅。加磅︰於</w:t>
            </w:r>
            <w:r w:rsidRPr="001812C2">
              <w:rPr>
                <w:rFonts w:ascii="Arial" w:hAnsi="Arial"/>
                <w:color w:val="000000"/>
                <w:sz w:val="16"/>
              </w:rPr>
              <w:t>2016</w:t>
            </w:r>
            <w:r w:rsidRPr="001812C2">
              <w:rPr>
                <w:rFonts w:ascii="Arial" w:hAnsi="Arial"/>
                <w:color w:val="000000"/>
                <w:sz w:val="16"/>
              </w:rPr>
              <w:t>年後，勝出表列賽</w:t>
            </w:r>
            <w:r w:rsidRPr="001812C2">
              <w:rPr>
                <w:rFonts w:ascii="Arial" w:hAnsi="Arial"/>
                <w:color w:val="000000"/>
                <w:sz w:val="16"/>
              </w:rPr>
              <w:t>3</w:t>
            </w:r>
            <w:r w:rsidRPr="001812C2">
              <w:rPr>
                <w:rFonts w:ascii="Arial" w:hAnsi="Arial"/>
                <w:color w:val="000000"/>
                <w:sz w:val="16"/>
              </w:rPr>
              <w:t>磅；三級賽</w:t>
            </w:r>
            <w:r w:rsidRPr="001812C2">
              <w:rPr>
                <w:rFonts w:ascii="Arial" w:hAnsi="Arial"/>
                <w:color w:val="000000"/>
                <w:sz w:val="16"/>
              </w:rPr>
              <w:t>5</w:t>
            </w:r>
            <w:r w:rsidRPr="001812C2">
              <w:rPr>
                <w:rFonts w:ascii="Arial" w:hAnsi="Arial"/>
                <w:color w:val="000000"/>
                <w:sz w:val="16"/>
              </w:rPr>
              <w:t>磅；一級賽或二級賽</w:t>
            </w:r>
            <w:r w:rsidRPr="001812C2">
              <w:rPr>
                <w:rFonts w:ascii="Arial" w:hAnsi="Arial"/>
                <w:color w:val="000000"/>
                <w:sz w:val="16"/>
              </w:rPr>
              <w:t>7</w:t>
            </w:r>
            <w:r w:rsidRPr="001812C2">
              <w:rPr>
                <w:rFonts w:ascii="Arial" w:hAnsi="Arial"/>
                <w:color w:val="000000"/>
                <w:sz w:val="16"/>
              </w:rPr>
              <w:t>磅。</w:t>
            </w:r>
          </w:p>
          <w:p w:rsidR="004B5CDB" w:rsidRPr="001812C2" w:rsidRDefault="001812C2">
            <w:pPr>
              <w:spacing w:after="0" w:line="100" w:lineRule="exact"/>
            </w:pPr>
            <w:r w:rsidRPr="001812C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6"/>
              </w:rPr>
              <w:t>總獎金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812C2">
              <w:rPr>
                <w:rFonts w:ascii="Arial" w:hAnsi="Arial"/>
                <w:color w:val="000000"/>
                <w:sz w:val="16"/>
              </w:rPr>
              <w:t>英鎊</w:t>
            </w:r>
            <w:r w:rsidRPr="001812C2">
              <w:rPr>
                <w:rFonts w:ascii="Arial" w:hAnsi="Arial"/>
                <w:color w:val="000000"/>
                <w:sz w:val="16"/>
              </w:rPr>
              <w:t>) £37,000</w:t>
            </w:r>
          </w:p>
          <w:p w:rsidR="004B5CDB" w:rsidRPr="001812C2" w:rsidRDefault="001812C2">
            <w:pPr>
              <w:spacing w:after="0"/>
            </w:pPr>
            <w:r w:rsidRPr="001812C2">
              <w:rPr>
                <w:rFonts w:ascii="Arial" w:hAnsi="Arial"/>
                <w:color w:val="000000"/>
                <w:sz w:val="16"/>
              </w:rPr>
              <w:t>冠軍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£20,982</w:t>
            </w:r>
            <w:r w:rsidRPr="001812C2">
              <w:rPr>
                <w:rFonts w:ascii="Arial" w:hAnsi="Arial"/>
                <w:color w:val="000000"/>
                <w:sz w:val="16"/>
              </w:rPr>
              <w:t>，亞軍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£7,955</w:t>
            </w:r>
            <w:r w:rsidRPr="001812C2">
              <w:rPr>
                <w:rFonts w:ascii="Arial" w:hAnsi="Arial"/>
                <w:color w:val="000000"/>
                <w:sz w:val="16"/>
              </w:rPr>
              <w:t>，季軍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£3,981</w:t>
            </w:r>
            <w:r w:rsidRPr="001812C2">
              <w:rPr>
                <w:rFonts w:ascii="Arial" w:hAnsi="Arial"/>
                <w:color w:val="000000"/>
                <w:sz w:val="16"/>
              </w:rPr>
              <w:t>，殿軍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£1,983</w:t>
            </w:r>
            <w:r w:rsidRPr="001812C2">
              <w:rPr>
                <w:rFonts w:ascii="Arial" w:hAnsi="Arial"/>
                <w:color w:val="000000"/>
                <w:sz w:val="16"/>
              </w:rPr>
              <w:t>，第五名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£995</w:t>
            </w:r>
            <w:r w:rsidRPr="001812C2">
              <w:rPr>
                <w:rFonts w:ascii="Arial" w:hAnsi="Arial"/>
                <w:color w:val="000000"/>
                <w:sz w:val="16"/>
              </w:rPr>
              <w:t>，第六名</w:t>
            </w:r>
            <w:r w:rsidRPr="001812C2">
              <w:rPr>
                <w:rFonts w:ascii="Arial" w:hAnsi="Arial"/>
                <w:color w:val="000000"/>
                <w:sz w:val="16"/>
              </w:rPr>
              <w:t xml:space="preserve"> £499</w:t>
            </w:r>
            <w:r w:rsidRPr="001812C2">
              <w:rPr>
                <w:rFonts w:ascii="Arial" w:hAnsi="Arial"/>
                <w:color w:val="000000"/>
                <w:sz w:val="16"/>
              </w:rPr>
              <w:t>。</w:t>
            </w:r>
          </w:p>
          <w:p w:rsidR="004B5CDB" w:rsidRPr="001812C2" w:rsidRDefault="001812C2">
            <w:pPr>
              <w:spacing w:after="0" w:line="160" w:lineRule="exact"/>
            </w:pPr>
            <w:r w:rsidRPr="001812C2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4B5CDB" w:rsidRPr="001812C2" w:rsidRDefault="001812C2">
            <w:pPr>
              <w:spacing w:after="0" w:line="160" w:lineRule="exact"/>
            </w:pPr>
            <w:r w:rsidRPr="001812C2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3931A1" w:rsidRDefault="002F69E0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23"/>
              <w:gridCol w:w="797"/>
              <w:gridCol w:w="953"/>
              <w:gridCol w:w="292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形容詞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ADJECTIVE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Fanshawe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Binche (USA) (Woodman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Glentree Pastoral Pty Ltd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36,140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2"/>
        <w:gridCol w:w="277"/>
        <w:gridCol w:w="28"/>
        <w:gridCol w:w="1458"/>
        <w:gridCol w:w="2286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2.05.60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Happy Approach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Militate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Surfsister (USA)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13/6/16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高濱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2.16.24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8.7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Golden Gazelle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Fancy Gem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Qualia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12/7/16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16,000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迪耶普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1.53.22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Fastnet Thunder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Tyrana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Elide (IRE)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24/5/17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2295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麥兆勤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2.29.31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形容詞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Tyrsal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Camakasi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5"/>
              <w:gridCol w:w="801"/>
              <w:gridCol w:w="959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艾莉莎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白祈達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ALYSSA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Sir Percy (GB)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Almiranta (GB) (Galileo (IRE))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Miss K Rausing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365,882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4"/>
        <w:gridCol w:w="2258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14/7/16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2.39.40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艾莉莎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Machine Learner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Dellbuoy (GB)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11/8/16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2819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3.02.90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艾莉莎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七彩幻夢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Clear Evidence (GB)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帕克山錦標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2920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3.06.08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止於至善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光耀大城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Noel Murless S.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3.03.59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艾莉莎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火光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千篇一律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Grand Cup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2771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3.02.72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很偉大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8"/>
              <w:gridCol w:w="1222"/>
              <w:gridCol w:w="802"/>
              <w:gridCol w:w="960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巨樂霸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FUN MAC (GER)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Shirocco (GER)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Favorite (GER) (Montjeu (IRE))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Mrs Angela McAlpine &amp; Partners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26 (4-4-5)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25 (4-3-5)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1,290,327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380"/>
        <w:gridCol w:w="191"/>
        <w:gridCol w:w="740"/>
        <w:gridCol w:w="552"/>
        <w:gridCol w:w="385"/>
        <w:gridCol w:w="237"/>
        <w:gridCol w:w="26"/>
        <w:gridCol w:w="505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7"/>
        <w:gridCol w:w="28"/>
        <w:gridCol w:w="1440"/>
        <w:gridCol w:w="2259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玫瑰碗錦標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3.24.13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Justice Belle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起步後挑戰前領馬匹，六百米向前推進，二百米全力上前挑戰，最後一百米力策下只能以同速完成。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20/33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俄國皇儲讓賽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3.53.41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35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取其甜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土著首領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 of Heaven (IRE)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起步後挑戰前領馬匹，六百米向前推進時反應平淡，最後二百米節節敗退。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17/10/16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3596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4.13.73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緬甸式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留守於後，八百米向前推進，四百米全力上前挑戰，最後階段只能以同速完成。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3727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4.03.37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蒙大利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開玩笑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留守前領馬匹之後，四百米向前推進，二百米全力上前挑戰，最後階段以佳速完成。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78,696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4330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何必選擇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1812C2">
      <w:r>
        <w:br w:type="page"/>
      </w:r>
    </w:p>
    <w:p w:rsidR="003931A1" w:rsidRDefault="001812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11:10 S1-6 </w:t>
      </w:r>
      <w:r>
        <w:rPr>
          <w:rFonts w:ascii="Arial Narrow" w:hAnsi="Arial Narrow"/>
          <w:b/>
          <w:sz w:val="16"/>
          <w:bdr w:val="single" w:sz="5" w:space="0" w:color="auto"/>
        </w:rPr>
        <w:t>伊沙錦標</w:t>
      </w:r>
    </w:p>
    <w:p w:rsidR="003931A1" w:rsidRDefault="002F69E0">
      <w:pPr>
        <w:spacing w:after="0" w:line="120" w:lineRule="exact"/>
        <w:jc w:val="right"/>
      </w:pPr>
    </w:p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23"/>
              <w:gridCol w:w="1214"/>
              <w:gridCol w:w="795"/>
              <w:gridCol w:w="951"/>
              <w:gridCol w:w="292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金會友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GOLDMEMBER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Sister Act (GB) (Marju (IRE))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84,990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9"/>
        <w:gridCol w:w="28"/>
        <w:gridCol w:w="1455"/>
        <w:gridCol w:w="2284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巴林錦標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(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2.44.39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國會大樓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千篇一律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慳力神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27/7/16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哥頓錦標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2.38.37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少將大人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幕府將軍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邊區錦標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3.00.28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千篇一律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Vive ma fille (GER)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Mr Singh (GB)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玫瑰碗錦標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3.24.13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Justice Belle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Grand Cup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2771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杜諾豪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3.02.72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很偉大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22"/>
              <w:gridCol w:w="803"/>
              <w:gridCol w:w="961"/>
              <w:gridCol w:w="294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高戰意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伊特寶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HIGH JINX (IRE)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Easterby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Leonara (GER) (Surumu (GER))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Mr &amp; Mrs W J Williams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23 (4-7-5)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23 (4-7-5)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5,635,504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85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14/9/14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戰士錦標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3.15.76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百力康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潮彩藍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高戰意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嘉登大賽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4000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4.12.22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高戰意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百力康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Pale Mimosa (IRE)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26/10/14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皇家橡樹大賽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爛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3.32.73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騰達寶駿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高戰意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Narrow Hill (GER)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3/5/15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巴比維爾錦標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爛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3.31.43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Alex My Boy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Fly With Me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Achtung (SPA)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約克郡金盃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165,000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2771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3.01.90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高戰意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8"/>
              <w:gridCol w:w="796"/>
              <w:gridCol w:w="952"/>
              <w:gridCol w:w="292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機心母后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MALEFICENT QUEEN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Keith Dalgleish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Mount Nelson (GB)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Manila Selection (USA) (Manila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Weldspec Glasgow Limited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967,344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76"/>
        <w:gridCol w:w="179"/>
        <w:gridCol w:w="1374"/>
        <w:gridCol w:w="191"/>
        <w:gridCol w:w="734"/>
        <w:gridCol w:w="549"/>
        <w:gridCol w:w="382"/>
        <w:gridCol w:w="236"/>
        <w:gridCol w:w="26"/>
        <w:gridCol w:w="489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7"/>
        <w:gridCol w:w="308"/>
        <w:gridCol w:w="273"/>
        <w:gridCol w:w="28"/>
        <w:gridCol w:w="1451"/>
        <w:gridCol w:w="2226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3.03.06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碳測年法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機心母后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The Tartan Spartan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薩嘉羅錦標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3190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取其甜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亞朗親王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24/5/17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Rothesay S.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2.08.25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奈思華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Sophie P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機心母后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頂尖錦標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2359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2.36.91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巴甜兒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Dubka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酋長妃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PU/20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諾芬伯蘭碟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3251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3.35.37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Higher Power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Natural Scenery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Flymetothestars (GB)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1812C2">
      <w:r>
        <w:br w:type="page"/>
      </w:r>
    </w:p>
    <w:p w:rsidR="003931A1" w:rsidRDefault="001812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11:10 S1-6 </w:t>
      </w:r>
      <w:r>
        <w:rPr>
          <w:rFonts w:ascii="Arial Narrow" w:hAnsi="Arial Narrow"/>
          <w:b/>
          <w:sz w:val="16"/>
          <w:bdr w:val="single" w:sz="5" w:space="0" w:color="auto"/>
        </w:rPr>
        <w:t>伊沙錦標</w:t>
      </w:r>
    </w:p>
    <w:p w:rsidR="003931A1" w:rsidRDefault="002F69E0">
      <w:pPr>
        <w:spacing w:after="0" w:line="120" w:lineRule="exact"/>
        <w:jc w:val="right"/>
      </w:pPr>
    </w:p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5"/>
              <w:gridCol w:w="800"/>
              <w:gridCol w:w="957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蒙大利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MONTALY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Yeats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Le Badie (IRE) (Spectrum (IRE))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Farleigh Racing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19 (4-4-1)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17 (4-4-1)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1,559,845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9"/>
        <w:gridCol w:w="1382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0"/>
        <w:gridCol w:w="2263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15/7/16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3600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3.55.59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取其甜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 of Heaven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蒙大利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留守於後最後的一對匹馬，六百米向前推進，四百米在内欗全力上前挑戰，最後階段只能以同速完成。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3.11.68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Intense Tango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蒙大利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Blue Rambler (GB)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留守中置位置，留守前領馬匹之後，二百米進佔第二位置，最後階段以佳速完成僅敗。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皇家橡樹大賽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3.29.23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波斯小村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無盡時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起步後立即取得領先位置，五百米被超越，四百米全力上前挑戰，三百米力弱敗退。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78,696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2.31.42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重重有賞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Erik the Red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寶穴灣角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留守於後，六百米向前推進，力策下力度平常不久敗退。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3727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4.03.37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蒙大利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開玩笑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巨樂霸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留守前領馬匹之後，二百米全力上前挑戰，成功在終點前超越對手僅勝。</w:t>
            </w: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20"/>
              <w:gridCol w:w="800"/>
              <w:gridCol w:w="958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追不到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NEARLY CAUGHT (IRE)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Katch Me Katie (GB) (Danehill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A N Solomons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27 (6-4-7)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23 (5-2-6)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8 (0-2-5)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2,525,583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400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2"/>
        <w:gridCol w:w="277"/>
        <w:gridCol w:w="28"/>
        <w:gridCol w:w="1452"/>
        <w:gridCol w:w="2286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嘉登大賽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4100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4.23.57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追逐無盡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波斯小村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放頭競跑，跑至半程時被對手追上，但仍在前列位置，於四百米處時受催策並展開挑戰，最後二百米衝刺仍可，但未能威脅前兩名的賽駒。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British Champions Long Distance Cup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酋國大道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追逐無盡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放頭競跑，於六百米處時仍有優勢，於四百米處時受催策，僅在最後一百一十米被對手超越，其後再無餘力。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薩嘉羅錦標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3190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取其甜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Prince of Arran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在中等步速下領放，於八百米處起加速，於四百米處時受催策，最後三百米被對手追上，僅能維持同速至終點。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奧連達大賽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霍珀加滕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3.33.90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Red Cardinal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San Salvador (GER)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留守前列位置，於五百米處時受催策，於三百米處時取得領先，最後二百米被對手追過，其後僅能維持同速。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雅士谷金盃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3991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4.22.40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海港法例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0"/>
              <w:gridCol w:w="801"/>
              <w:gridCol w:w="959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昭告全民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NOTICE (IRE)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Classic Remark (IRE) (Dr Fong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Anthony Rogers &amp; Mrs Sonia Rogers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124,831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60"/>
        <w:gridCol w:w="2287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3/8/16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施永利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2.35.81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核電廠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Tuolumne Meadows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Lovely Story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23/8/16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2295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2.26.72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昭告全民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Princesse Eva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Alsacienne (GB)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1/6</w:t>
            </w:r>
          </w:p>
          <w:p w:rsidR="003931A1" w:rsidRPr="001812C2" w:rsidRDefault="001812C2">
            <w:pPr>
              <w:spacing w:after="0" w:line="12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15/9/16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10,428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2295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2.23.89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平頭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(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)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昭告全民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(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)Taffeta Lady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Beauty Sleep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2398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2.37.43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Melodic Motion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Jelly Monger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昭告全民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鍾寧新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3.07.02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Langlauf (USA)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Jelly Monger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昭告全民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1812C2">
      <w:r>
        <w:br w:type="page"/>
      </w:r>
    </w:p>
    <w:p w:rsidR="003931A1" w:rsidRDefault="001812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11:10 S1-6 </w:t>
      </w:r>
      <w:r>
        <w:rPr>
          <w:rFonts w:ascii="Arial Narrow" w:hAnsi="Arial Narrow"/>
          <w:b/>
          <w:sz w:val="16"/>
          <w:bdr w:val="single" w:sz="5" w:space="0" w:color="auto"/>
        </w:rPr>
        <w:t>伊沙錦標</w:t>
      </w:r>
    </w:p>
    <w:p w:rsidR="003931A1" w:rsidRDefault="002F69E0">
      <w:pPr>
        <w:spacing w:after="0" w:line="120" w:lineRule="exact"/>
        <w:jc w:val="right"/>
      </w:pPr>
    </w:p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21"/>
              <w:gridCol w:w="798"/>
              <w:gridCol w:w="955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狐仙東來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ORIENTAL FOX (GER)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Lomitas (GB)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Oriental Pearl (GER) (Big Shuffle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Markus Graff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51 (6-8-9)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49 (6-8-9)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12 (0-2-2)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3,871,257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4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5"/>
        <w:gridCol w:w="2291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16/11/16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3.28.56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Higher Power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勝聞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起步後領先多時，二百米全力迎戰，力鬥下不敵對手較強衝刺被超越，不久敗退。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21/12/16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3251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3.31.65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勝聞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土著首領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留守中前置位置，四百米全力上前挑戰，最後二百米只能以同速完成。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29,160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3.02.03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越南重鎮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Farquhar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起步後領先不久被超越，四百米全力上前挑戰時反先，二百米迎戰下再度被過，最後階段只能以同速完成。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3.06.59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Top Tug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高度機密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考古發現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起步後挑戰前領馬匹，六百米守第二位，四百米全力上前挑戰，二百米再無餘力敗退。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78,696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4330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何必選擇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9"/>
              <w:gridCol w:w="802"/>
              <w:gridCol w:w="961"/>
              <w:gridCol w:w="294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Princess Nada (GB) (Barathea (IRE))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3,784,596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9"/>
        <w:gridCol w:w="28"/>
        <w:gridCol w:w="1457"/>
        <w:gridCol w:w="2286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26/7/16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2.59.33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兒童小說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認證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留守中間位置，於四百米處時移出，於三百米處時追近領放賽駒，於二百米處時進佔第二位，曾極具爭勝機會，終點前走勢仍佳，僅得亞軍。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智朗盃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汪洋探秘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居前列競跑，於二百五十米處時受對手挑戰，末段猶有餘勁，輕鬆勝出。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4/24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墨爾本盃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3.20.58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錐心城市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留守中間位置，於四百米處時受催策，於二百米處時走勢仍可，終點前取得第四名。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沙丘園盃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3.25.87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Swacadelic (GER)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All I Survey (AUS)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在正常步速下放頭競跑，於八百米處時加速，於四百米處時仍有兩個馬位的優勢，受催策下於最後二百米仍然維持勁勢，僅勝。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亞歷珊卓皇后錦標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78,696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4330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何必選擇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25"/>
              <w:gridCol w:w="799"/>
              <w:gridCol w:w="957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回擊好球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RETURN ACE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Fanshawe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Zamindar (USA)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Match Point (GB) (Unfuwain (USA))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Helena Springfield Ltd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254,124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3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6"/>
        <w:gridCol w:w="2284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21/9/15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2.35.15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回擊好球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Barefoot Dancer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Magical Thomas (GB)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30/10/15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13,280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2.40.99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Moonrise Landing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More Mischief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回擊好球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(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2.47.12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回擊好球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Stockhill Diva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Bellajeu (GB)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Prix Denisy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3100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3.45.37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Nahual (FR)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Forgotten Rules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Kloud Gate (FR)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頂尖錦標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2359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麥兆勤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2.36.91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巴甜兒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Dubka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酋長妃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1812C2">
      <w:r>
        <w:br w:type="page"/>
      </w:r>
    </w:p>
    <w:p w:rsidR="003931A1" w:rsidRDefault="001812C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11:10 S1-6 </w:t>
      </w:r>
      <w:r>
        <w:rPr>
          <w:rFonts w:ascii="Arial Narrow" w:hAnsi="Arial Narrow"/>
          <w:b/>
          <w:sz w:val="16"/>
          <w:bdr w:val="single" w:sz="5" w:space="0" w:color="auto"/>
        </w:rPr>
        <w:t>伊沙錦標</w:t>
      </w:r>
    </w:p>
    <w:p w:rsidR="003931A1" w:rsidRDefault="002F69E0">
      <w:pPr>
        <w:spacing w:after="0" w:line="120" w:lineRule="exact"/>
        <w:jc w:val="right"/>
      </w:pPr>
    </w:p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3"/>
              <w:gridCol w:w="802"/>
              <w:gridCol w:w="960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越南重鎮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卡勞爾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SAIGON CITY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Declan Carroll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Mount Nelson (GB)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Hoh Chi Min (GB) (Efisio (GB))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C H Stephenson,Tate,Flegg &amp; Bousfield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19 (4-6-2)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18 (4-6-2)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682,875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6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6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3.32.08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越南重鎮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考古發現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黃袍加身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5/20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諾芬伯蘭碟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3251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812C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3.30.91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Antiquarium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Seamour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44,270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3.27.35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Arch Villain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Sea of Heaven (IRE)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越南重鎮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2/4/17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2.32.99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化學能量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越南重鎮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滿蹄喜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2F69E0">
            <w:pPr>
              <w:spacing w:after="0" w:line="140" w:lineRule="exact"/>
            </w:pP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29,160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3.02.03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越南重鎮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狐仙東來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Farquhar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31A1" w:rsidRPr="001812C2">
        <w:tc>
          <w:tcPr>
            <w:tcW w:w="510" w:type="dxa"/>
          </w:tcPr>
          <w:p w:rsidR="003931A1" w:rsidRPr="001812C2" w:rsidRDefault="002F69E0">
            <w:pPr>
              <w:spacing w:after="0"/>
            </w:pPr>
          </w:p>
        </w:tc>
        <w:tc>
          <w:tcPr>
            <w:tcW w:w="567" w:type="dxa"/>
          </w:tcPr>
          <w:p w:rsidR="003931A1" w:rsidRPr="001812C2" w:rsidRDefault="002F69E0">
            <w:pPr>
              <w:spacing w:after="0" w:line="28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  <w:p w:rsidR="003931A1" w:rsidRPr="001812C2" w:rsidRDefault="002F69E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21"/>
              <w:gridCol w:w="801"/>
              <w:gridCol w:w="959"/>
              <w:gridCol w:w="293"/>
            </w:tblGrid>
            <w:tr w:rsidR="003931A1" w:rsidRPr="001812C2">
              <w:tc>
                <w:tcPr>
                  <w:tcW w:w="113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猛風力</w:t>
                  </w:r>
                </w:p>
              </w:tc>
              <w:tc>
                <w:tcPr>
                  <w:tcW w:w="1284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31A1" w:rsidRPr="001812C2">
              <w:tc>
                <w:tcPr>
                  <w:tcW w:w="2418" w:type="dxa"/>
                  <w:gridSpan w:val="2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sz w:val="16"/>
                    </w:rPr>
                    <w:t>VENT DE FORCE (GB)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棗</w:t>
                  </w:r>
                  <w:r w:rsidRPr="001812C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12C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3931A1" w:rsidRPr="001812C2" w:rsidRDefault="001812C2">
                  <w:pPr>
                    <w:spacing w:after="0" w:line="160" w:lineRule="exact"/>
                    <w:jc w:val="center"/>
                  </w:pPr>
                  <w:r w:rsidRPr="001812C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931A1" w:rsidRPr="001812C2" w:rsidRDefault="002F69E0">
                  <w:pPr>
                    <w:spacing w:after="0" w:line="160" w:lineRule="exact"/>
                  </w:pPr>
                </w:p>
              </w:tc>
            </w:tr>
            <w:tr w:rsidR="003931A1" w:rsidRPr="001812C2">
              <w:tc>
                <w:tcPr>
                  <w:tcW w:w="5866" w:type="dxa"/>
                  <w:gridSpan w:val="6"/>
                </w:tcPr>
                <w:p w:rsidR="003931A1" w:rsidRPr="001812C2" w:rsidRDefault="001812C2">
                  <w:pPr>
                    <w:spacing w:after="0" w:line="160" w:lineRule="exact"/>
                  </w:pPr>
                  <w:r w:rsidRPr="001812C2">
                    <w:rPr>
                      <w:rFonts w:ascii="Arial Narrow" w:hAnsi="Arial Narrow"/>
                      <w:sz w:val="12"/>
                    </w:rPr>
                    <w:t>Hurricane Run (IRE)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－</w:t>
                  </w:r>
                  <w:r w:rsidRPr="001812C2">
                    <w:rPr>
                      <w:rFonts w:ascii="Arial Narrow" w:hAnsi="Arial Narrow"/>
                      <w:sz w:val="12"/>
                    </w:rPr>
                    <w:t>Capriolla (GB) (In the Wings (GB))</w:t>
                  </w:r>
                </w:p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 The Fairy Story Partnership</w:t>
                  </w:r>
                </w:p>
              </w:tc>
            </w:tr>
          </w:tbl>
          <w:p w:rsidR="003931A1" w:rsidRPr="001812C2" w:rsidRDefault="002F69E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16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1,880,648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31A1" w:rsidRPr="001812C2">
              <w:tc>
                <w:tcPr>
                  <w:tcW w:w="1325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931A1" w:rsidRPr="001812C2" w:rsidRDefault="002F69E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931A1" w:rsidRPr="001812C2" w:rsidRDefault="001812C2">
                  <w:pPr>
                    <w:spacing w:after="0" w:line="120" w:lineRule="exact"/>
                  </w:pPr>
                  <w:r w:rsidRPr="001812C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31A1" w:rsidRPr="001812C2" w:rsidRDefault="002F69E0"/>
        </w:tc>
      </w:tr>
    </w:tbl>
    <w:p w:rsidR="003931A1" w:rsidRDefault="002F69E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38"/>
        <w:gridCol w:w="2264"/>
      </w:tblGrid>
      <w:tr w:rsidR="003931A1" w:rsidRPr="001812C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途程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跑道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名次及</w:t>
            </w:r>
            <w:r w:rsidRPr="001812C2">
              <w:rPr>
                <w:rFonts w:ascii="Arial Narrow" w:hAnsi="Arial Narrow"/>
                <w:sz w:val="10"/>
              </w:rPr>
              <w:t xml:space="preserve">          </w:t>
            </w:r>
            <w:r w:rsidRPr="001812C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0"/>
              </w:rPr>
              <w:t>冠軍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亞軍</w:t>
            </w:r>
            <w:r w:rsidRPr="001812C2">
              <w:rPr>
                <w:rFonts w:ascii="Arial Narrow" w:hAnsi="Arial Narrow"/>
                <w:sz w:val="10"/>
              </w:rPr>
              <w:t>/</w:t>
            </w:r>
            <w:r w:rsidRPr="001812C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931A1" w:rsidRPr="001812C2" w:rsidRDefault="001812C2">
            <w:pPr>
              <w:spacing w:after="0"/>
              <w:jc w:val="center"/>
            </w:pPr>
            <w:r w:rsidRPr="001812C2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倫斯度盃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160,000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3.33.09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大轟動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州立大學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Hidden Gold (IRE)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留守中前置位置，六百米全力上前挑戰，最後二百米力策下向左斜跑，最後階段只能以同速完成。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愛爾蘭聖烈治大賽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3.03.19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49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Agent Murphy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起步後挑戰前領馬匹，六百米守第八位並全力上前挑戰，從未接近前領馬匹或給予任何威脅，不久敗退。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伊沙錦標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3271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軟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3.44.25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復興畫師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潑辣娘子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追不到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留守於後，四百米全力上前挑戰，力鬥下不敵對手較強衝刺。</w:t>
            </w:r>
          </w:p>
        </w:tc>
      </w:tr>
      <w:tr w:rsidR="003931A1" w:rsidRPr="001812C2">
        <w:tc>
          <w:tcPr>
            <w:tcW w:w="295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16/20</w:t>
            </w:r>
          </w:p>
        </w:tc>
        <w:tc>
          <w:tcPr>
            <w:tcW w:w="482" w:type="dxa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3931A1" w:rsidRPr="001812C2" w:rsidRDefault="002F69E0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伊波讓賽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275,436</w:t>
            </w:r>
          </w:p>
        </w:tc>
        <w:tc>
          <w:tcPr>
            <w:tcW w:w="193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510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麥柏程</w:t>
            </w:r>
          </w:p>
        </w:tc>
        <w:tc>
          <w:tcPr>
            <w:tcW w:w="238" w:type="dxa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476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6" w:type="dxa"/>
          </w:tcPr>
          <w:p w:rsidR="003931A1" w:rsidRPr="001812C2" w:rsidRDefault="002F69E0"/>
        </w:tc>
        <w:tc>
          <w:tcPr>
            <w:tcW w:w="170" w:type="dxa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</w:tcPr>
          <w:p w:rsidR="003931A1" w:rsidRPr="001812C2" w:rsidRDefault="002F69E0"/>
        </w:tc>
        <w:tc>
          <w:tcPr>
            <w:tcW w:w="1491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錐心城市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玲瓏剔透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2364" w:type="dxa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全程留守中置位置，從未接近前領馬匹或給予任何威脅。</w:t>
            </w:r>
          </w:p>
        </w:tc>
      </w:tr>
      <w:tr w:rsidR="001812C2" w:rsidRPr="001812C2">
        <w:tc>
          <w:tcPr>
            <w:tcW w:w="295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亨利二世錦標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3245 </w:t>
            </w:r>
            <w:r w:rsidRPr="001812C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51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jc w:val="center"/>
            </w:pPr>
            <w:r w:rsidRPr="001812C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476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3.32.67</w:t>
            </w:r>
          </w:p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6" w:type="dxa"/>
            <w:shd w:val="pct10" w:color="auto" w:fill="auto"/>
          </w:tcPr>
          <w:p w:rsidR="003931A1" w:rsidRPr="001812C2" w:rsidRDefault="002F69E0"/>
        </w:tc>
        <w:tc>
          <w:tcPr>
            <w:tcW w:w="170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  <w:ind w:left="50" w:right="50"/>
              <w:jc w:val="righ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1812C2">
            <w:pPr>
              <w:spacing w:after="0" w:line="100" w:lineRule="exact"/>
            </w:pPr>
            <w:r w:rsidRPr="001812C2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3931A1" w:rsidRPr="001812C2" w:rsidRDefault="001812C2">
            <w:pPr>
              <w:spacing w:after="0"/>
            </w:pPr>
            <w:r w:rsidRPr="001812C2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931A1" w:rsidRPr="001812C2" w:rsidRDefault="002F69E0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931A1" w:rsidRPr="001812C2" w:rsidRDefault="002F69E0"/>
        </w:tc>
        <w:tc>
          <w:tcPr>
            <w:tcW w:w="1491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 xml:space="preserve">Higher Power (GB)  </w:t>
            </w:r>
          </w:p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潑辣娘子</w:t>
            </w:r>
            <w:r w:rsidRPr="001812C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931A1" w:rsidRPr="001812C2" w:rsidRDefault="001812C2">
            <w:pPr>
              <w:spacing w:after="0" w:line="140" w:lineRule="exact"/>
            </w:pPr>
            <w:r w:rsidRPr="001812C2">
              <w:rPr>
                <w:rFonts w:ascii="Arial Narrow" w:hAnsi="Arial Narrow"/>
                <w:color w:val="000000"/>
                <w:sz w:val="14"/>
              </w:rPr>
              <w:t>起步後六百米挑戰前領馬匹，四百米全力上前挑戰但再無餘力，最後二百米節節敗退。</w:t>
            </w:r>
          </w:p>
        </w:tc>
      </w:tr>
    </w:tbl>
    <w:p w:rsidR="003931A1" w:rsidRDefault="001812C2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B76324" w:rsidRDefault="00B76324" w:rsidP="00B76324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B76324" w:rsidRDefault="00B76324" w:rsidP="00B7632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B76324" w:rsidRDefault="00B76324" w:rsidP="00B76324">
      <w:pPr>
        <w:rPr>
          <w:rFonts w:ascii="Arial Narrow" w:hAnsi="Arial Narrow"/>
          <w:color w:val="000000"/>
          <w:sz w:val="16"/>
          <w:szCs w:val="16"/>
        </w:rPr>
      </w:pPr>
    </w:p>
    <w:p w:rsidR="003931A1" w:rsidRDefault="002F69E0" w:rsidP="00B76324">
      <w:pPr>
        <w:spacing w:after="0" w:line="160" w:lineRule="exact"/>
      </w:pPr>
    </w:p>
    <w:sectPr w:rsidR="003931A1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CDB"/>
    <w:rsid w:val="001812C2"/>
    <w:rsid w:val="002F69E0"/>
    <w:rsid w:val="004B5CDB"/>
    <w:rsid w:val="00B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2017-07-06T02:17:00Z</dcterms:created>
  <dcterms:modified xsi:type="dcterms:W3CDTF">2017-07-06T02:22:00Z</dcterms:modified>
</cp:coreProperties>
</file>